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C324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月供水可靠性关键指标数据</w:t>
      </w:r>
    </w:p>
    <w:p w14:paraId="27F73368"/>
    <w:tbl>
      <w:tblPr>
        <w:tblStyle w:val="3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6184"/>
        <w:gridCol w:w="2116"/>
      </w:tblGrid>
      <w:tr w14:paraId="4103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0" w:type="dxa"/>
            <w:vAlign w:val="center"/>
          </w:tcPr>
          <w:p w14:paraId="550B054E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184" w:type="dxa"/>
            <w:vAlign w:val="center"/>
          </w:tcPr>
          <w:p w14:paraId="15C7DBDB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指标名称（单位）</w:t>
            </w:r>
          </w:p>
        </w:tc>
        <w:tc>
          <w:tcPr>
            <w:tcW w:w="2116" w:type="dxa"/>
            <w:vAlign w:val="center"/>
          </w:tcPr>
          <w:p w14:paraId="0F04E38A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计算结果</w:t>
            </w:r>
          </w:p>
        </w:tc>
      </w:tr>
      <w:tr w14:paraId="09E2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</w:trPr>
        <w:tc>
          <w:tcPr>
            <w:tcW w:w="1180" w:type="dxa"/>
            <w:vAlign w:val="center"/>
          </w:tcPr>
          <w:p w14:paraId="0473829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184" w:type="dxa"/>
            <w:vAlign w:val="center"/>
          </w:tcPr>
          <w:p w14:paraId="329CCE2F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用户平均计划停水时长（min/户）</w:t>
            </w:r>
          </w:p>
        </w:tc>
        <w:tc>
          <w:tcPr>
            <w:tcW w:w="2116" w:type="dxa"/>
            <w:vAlign w:val="center"/>
          </w:tcPr>
          <w:p w14:paraId="2D7F7CC6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4792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0" w:type="dxa"/>
            <w:vAlign w:val="center"/>
          </w:tcPr>
          <w:p w14:paraId="2232171A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184" w:type="dxa"/>
            <w:vAlign w:val="center"/>
          </w:tcPr>
          <w:p w14:paraId="40E481CD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用户平均计划停水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次数</w:t>
            </w:r>
            <w:r>
              <w:rPr>
                <w:rFonts w:hint="eastAsia"/>
                <w:sz w:val="28"/>
                <w:szCs w:val="28"/>
                <w:vertAlign w:val="baseline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次/</w:t>
            </w:r>
            <w:r>
              <w:rPr>
                <w:rFonts w:hint="eastAsia"/>
                <w:sz w:val="28"/>
                <w:szCs w:val="28"/>
                <w:vertAlign w:val="baseline"/>
              </w:rPr>
              <w:t>户）</w:t>
            </w:r>
          </w:p>
        </w:tc>
        <w:tc>
          <w:tcPr>
            <w:tcW w:w="2116" w:type="dxa"/>
            <w:vAlign w:val="center"/>
          </w:tcPr>
          <w:p w14:paraId="2C223EBE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6F3E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0" w:type="dxa"/>
            <w:vAlign w:val="center"/>
          </w:tcPr>
          <w:p w14:paraId="30612D94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184" w:type="dxa"/>
            <w:vAlign w:val="center"/>
          </w:tcPr>
          <w:p w14:paraId="3A8BCFE4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用户平均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抢修</w:t>
            </w:r>
            <w:r>
              <w:rPr>
                <w:rFonts w:hint="eastAsia"/>
                <w:sz w:val="28"/>
                <w:szCs w:val="28"/>
                <w:vertAlign w:val="baseline"/>
              </w:rPr>
              <w:t>停水时长（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sz w:val="28"/>
                <w:szCs w:val="28"/>
                <w:vertAlign w:val="baseline"/>
              </w:rPr>
              <w:t>in/户）</w:t>
            </w:r>
          </w:p>
        </w:tc>
        <w:tc>
          <w:tcPr>
            <w:tcW w:w="2116" w:type="dxa"/>
            <w:vAlign w:val="center"/>
          </w:tcPr>
          <w:p w14:paraId="27E406CE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6E9C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0" w:type="dxa"/>
            <w:vAlign w:val="center"/>
          </w:tcPr>
          <w:p w14:paraId="7FFD0965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184" w:type="dxa"/>
            <w:vAlign w:val="center"/>
          </w:tcPr>
          <w:p w14:paraId="4A98CE42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用户平均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抢修停水次数</w:t>
            </w:r>
            <w:r>
              <w:rPr>
                <w:rFonts w:hint="eastAsia"/>
                <w:sz w:val="28"/>
                <w:szCs w:val="28"/>
                <w:vertAlign w:val="baseline"/>
              </w:rPr>
              <w:t>（次/户）</w:t>
            </w:r>
          </w:p>
        </w:tc>
        <w:tc>
          <w:tcPr>
            <w:tcW w:w="2116" w:type="dxa"/>
            <w:vAlign w:val="center"/>
          </w:tcPr>
          <w:p w14:paraId="00981F3D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5EFD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0" w:type="dxa"/>
            <w:vAlign w:val="center"/>
          </w:tcPr>
          <w:p w14:paraId="0255F9DA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184" w:type="dxa"/>
            <w:vAlign w:val="center"/>
          </w:tcPr>
          <w:p w14:paraId="2E3D2E74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管网压力合格率（%）</w:t>
            </w:r>
          </w:p>
        </w:tc>
        <w:tc>
          <w:tcPr>
            <w:tcW w:w="2116" w:type="dxa"/>
            <w:vAlign w:val="center"/>
          </w:tcPr>
          <w:p w14:paraId="07A3000C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100%</w:t>
            </w:r>
          </w:p>
        </w:tc>
      </w:tr>
      <w:tr w14:paraId="09F8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</w:trPr>
        <w:tc>
          <w:tcPr>
            <w:tcW w:w="1180" w:type="dxa"/>
            <w:vAlign w:val="center"/>
          </w:tcPr>
          <w:p w14:paraId="6717DBB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184" w:type="dxa"/>
            <w:vAlign w:val="center"/>
          </w:tcPr>
          <w:p w14:paraId="0BF3502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管网水质合格率（%）</w:t>
            </w:r>
          </w:p>
        </w:tc>
        <w:tc>
          <w:tcPr>
            <w:tcW w:w="2116" w:type="dxa"/>
            <w:vAlign w:val="center"/>
          </w:tcPr>
          <w:p w14:paraId="0E714379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100%</w:t>
            </w:r>
          </w:p>
        </w:tc>
      </w:tr>
      <w:tr w14:paraId="3E22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0" w:type="dxa"/>
            <w:vAlign w:val="center"/>
          </w:tcPr>
          <w:p w14:paraId="50CEF611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184" w:type="dxa"/>
            <w:vAlign w:val="center"/>
          </w:tcPr>
          <w:p w14:paraId="556DEE7D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是否提前告知用户停水区域、时长、原因</w:t>
            </w:r>
          </w:p>
        </w:tc>
        <w:tc>
          <w:tcPr>
            <w:tcW w:w="2116" w:type="dxa"/>
            <w:vAlign w:val="center"/>
          </w:tcPr>
          <w:p w14:paraId="410E5F55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 w14:paraId="7656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9480" w:type="dxa"/>
            <w:gridSpan w:val="3"/>
            <w:vAlign w:val="center"/>
          </w:tcPr>
          <w:p w14:paraId="77B2C40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执行标准：《城市供水系统用户端可靠性评价规程》（T/CUWA20060-2023）</w:t>
            </w:r>
          </w:p>
          <w:p w14:paraId="5725522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《生活饮用水卫生标准》（GB5749-2022）</w:t>
            </w:r>
          </w:p>
          <w:p w14:paraId="3E99E27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《城镇供水服务》（GB/T32063-2015）</w:t>
            </w:r>
          </w:p>
        </w:tc>
      </w:tr>
    </w:tbl>
    <w:p w14:paraId="7C444365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ZmRhZmZlNDJkNTY4ZjFjMWFmNTdhNjY2ZTJhOWMifQ=="/>
  </w:docVars>
  <w:rsids>
    <w:rsidRoot w:val="00000000"/>
    <w:rsid w:val="004227C9"/>
    <w:rsid w:val="04FE17BB"/>
    <w:rsid w:val="06CA4402"/>
    <w:rsid w:val="0992356F"/>
    <w:rsid w:val="0A51342A"/>
    <w:rsid w:val="0DA52CEE"/>
    <w:rsid w:val="0E3C1CFB"/>
    <w:rsid w:val="0E7771D7"/>
    <w:rsid w:val="0F1F58A5"/>
    <w:rsid w:val="10EC7A09"/>
    <w:rsid w:val="144E4536"/>
    <w:rsid w:val="145F4995"/>
    <w:rsid w:val="1A9339F3"/>
    <w:rsid w:val="1C93342E"/>
    <w:rsid w:val="1E35434B"/>
    <w:rsid w:val="252E0198"/>
    <w:rsid w:val="27A91D58"/>
    <w:rsid w:val="27FB09CD"/>
    <w:rsid w:val="288602EB"/>
    <w:rsid w:val="28876873"/>
    <w:rsid w:val="294C32E2"/>
    <w:rsid w:val="29D82DC8"/>
    <w:rsid w:val="2C90798A"/>
    <w:rsid w:val="2FBC4F11"/>
    <w:rsid w:val="2FD63906"/>
    <w:rsid w:val="301832A6"/>
    <w:rsid w:val="32F56799"/>
    <w:rsid w:val="332B5D17"/>
    <w:rsid w:val="35260E8C"/>
    <w:rsid w:val="378D51F2"/>
    <w:rsid w:val="384369D1"/>
    <w:rsid w:val="386817BB"/>
    <w:rsid w:val="386D7749"/>
    <w:rsid w:val="396957EB"/>
    <w:rsid w:val="3BFC2946"/>
    <w:rsid w:val="3F6727CC"/>
    <w:rsid w:val="42BC2E2F"/>
    <w:rsid w:val="46FC7C9E"/>
    <w:rsid w:val="488A492B"/>
    <w:rsid w:val="4A031344"/>
    <w:rsid w:val="4A4060F4"/>
    <w:rsid w:val="4B592E8B"/>
    <w:rsid w:val="4E816CDB"/>
    <w:rsid w:val="4EAF55F6"/>
    <w:rsid w:val="4FFF25AD"/>
    <w:rsid w:val="51FE620C"/>
    <w:rsid w:val="52652D5B"/>
    <w:rsid w:val="536E3CD2"/>
    <w:rsid w:val="53C31B6E"/>
    <w:rsid w:val="54C20C94"/>
    <w:rsid w:val="579B2BBB"/>
    <w:rsid w:val="5D3E2967"/>
    <w:rsid w:val="5FCF5AF8"/>
    <w:rsid w:val="61C84EF5"/>
    <w:rsid w:val="656C3DE9"/>
    <w:rsid w:val="6683763C"/>
    <w:rsid w:val="68AA0EB0"/>
    <w:rsid w:val="68F0088D"/>
    <w:rsid w:val="696A0640"/>
    <w:rsid w:val="6B250CC2"/>
    <w:rsid w:val="6D9E4D5C"/>
    <w:rsid w:val="6EB72D99"/>
    <w:rsid w:val="70E62CA2"/>
    <w:rsid w:val="718D75C1"/>
    <w:rsid w:val="75175B20"/>
    <w:rsid w:val="76C07AF1"/>
    <w:rsid w:val="76E063E5"/>
    <w:rsid w:val="770F2826"/>
    <w:rsid w:val="78012F5A"/>
    <w:rsid w:val="78915BE9"/>
    <w:rsid w:val="79312F28"/>
    <w:rsid w:val="797A667D"/>
    <w:rsid w:val="79E47F9A"/>
    <w:rsid w:val="7BD07E60"/>
    <w:rsid w:val="7C7B0379"/>
    <w:rsid w:val="7C96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261</Characters>
  <Lines>0</Lines>
  <Paragraphs>0</Paragraphs>
  <TotalTime>9</TotalTime>
  <ScaleCrop>false</ScaleCrop>
  <LinksUpToDate>false</LinksUpToDate>
  <CharactersWithSpaces>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2024-10-18T06:53:00Z</dcterms:created>
  <dc:creator>a</dc:creator>
  <cp:lastModifiedBy>易学不倦</cp:lastModifiedBy>
  <dcterms:modified xsi:type="dcterms:W3CDTF">2024-10-24T01:41:24Z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EFDE388376B44A7DB9D753D5E7163237_12</vt:lpwstr>
  </property>
</Properties>
</file>