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6914" w:rsidRDefault="006C2DE9">
      <w:pPr>
        <w:spacing w:line="600" w:lineRule="exact"/>
        <w:ind w:rightChars="-5" w:right="-10"/>
        <w:jc w:val="left"/>
        <w:rPr>
          <w:rFonts w:ascii="楷体" w:eastAsia="楷体" w:cs="楷体"/>
          <w:sz w:val="30"/>
          <w:szCs w:val="30"/>
        </w:rPr>
      </w:pPr>
      <w:bookmarkStart w:id="0" w:name="_GoBack"/>
      <w:bookmarkEnd w:id="0"/>
      <w:r>
        <w:rPr>
          <w:rFonts w:ascii="楷体" w:eastAsia="楷体" w:cs="楷体" w:hint="eastAsia"/>
          <w:sz w:val="30"/>
          <w:szCs w:val="30"/>
        </w:rPr>
        <w:t>附件</w:t>
      </w:r>
    </w:p>
    <w:p w:rsidR="00FF6914" w:rsidRDefault="006C2DE9">
      <w:pPr>
        <w:spacing w:line="600" w:lineRule="exact"/>
        <w:ind w:rightChars="-5" w:right="-10"/>
        <w:jc w:val="center"/>
        <w:rPr>
          <w:rFonts w:ascii="楷体" w:eastAsia="楷体" w:cs="楷体"/>
          <w:sz w:val="30"/>
          <w:szCs w:val="30"/>
        </w:rPr>
      </w:pPr>
      <w:r>
        <w:rPr>
          <w:rFonts w:ascii="楷体" w:eastAsia="楷体" w:cs="楷体" w:hint="eastAsia"/>
          <w:sz w:val="30"/>
          <w:szCs w:val="30"/>
        </w:rPr>
        <w:t>江夏区</w:t>
      </w:r>
      <w:r>
        <w:rPr>
          <w:rFonts w:ascii="楷体" w:eastAsia="楷体" w:cs="楷体" w:hint="eastAsia"/>
          <w:sz w:val="30"/>
          <w:szCs w:val="30"/>
        </w:rPr>
        <w:t>大学生</w:t>
      </w:r>
      <w:r>
        <w:rPr>
          <w:rFonts w:ascii="楷体" w:eastAsia="楷体" w:cs="楷体" w:hint="eastAsia"/>
          <w:sz w:val="30"/>
          <w:szCs w:val="30"/>
        </w:rPr>
        <w:t>一次性创业补贴公示名单表</w:t>
      </w:r>
    </w:p>
    <w:p w:rsidR="00FF6914" w:rsidRDefault="00FF6914">
      <w:pPr>
        <w:spacing w:line="600" w:lineRule="exact"/>
        <w:ind w:rightChars="-5" w:right="-10"/>
        <w:jc w:val="center"/>
        <w:rPr>
          <w:rFonts w:ascii="楷体" w:eastAsia="楷体" w:cs="楷体"/>
          <w:sz w:val="30"/>
          <w:szCs w:val="30"/>
        </w:rPr>
      </w:pPr>
    </w:p>
    <w:tbl>
      <w:tblPr>
        <w:tblW w:w="12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230"/>
        <w:gridCol w:w="681"/>
        <w:gridCol w:w="1220"/>
        <w:gridCol w:w="3940"/>
        <w:gridCol w:w="2821"/>
        <w:gridCol w:w="1997"/>
      </w:tblGrid>
      <w:tr w:rsidR="00FF6914">
        <w:trPr>
          <w:trHeight w:val="595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仿宋" w:eastAsia="仿宋" w:cs="仿宋_GB2312"/>
                <w:b/>
                <w:bCs/>
                <w:color w:val="222222"/>
                <w:szCs w:val="21"/>
              </w:rPr>
            </w:pPr>
            <w:r>
              <w:rPr>
                <w:rFonts w:ascii="仿宋" w:eastAsia="仿宋" w:cs="仿宋_GB2312" w:hint="eastAsia"/>
                <w:b/>
                <w:bCs/>
                <w:color w:val="222222"/>
                <w:szCs w:val="21"/>
              </w:rPr>
              <w:t>序号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仿宋" w:eastAsia="仿宋" w:cs="仿宋_GB2312"/>
                <w:b/>
                <w:bCs/>
                <w:color w:val="222222"/>
                <w:szCs w:val="21"/>
              </w:rPr>
            </w:pPr>
            <w:r>
              <w:rPr>
                <w:rFonts w:ascii="仿宋" w:eastAsia="仿宋" w:cs="仿宋_GB2312" w:hint="eastAsia"/>
                <w:b/>
                <w:bCs/>
                <w:color w:val="222222"/>
                <w:szCs w:val="21"/>
              </w:rPr>
              <w:t>姓</w:t>
            </w:r>
            <w:r>
              <w:rPr>
                <w:rFonts w:ascii="仿宋" w:eastAsia="仿宋" w:cs="仿宋_GB2312" w:hint="eastAsia"/>
                <w:b/>
                <w:bCs/>
                <w:color w:val="222222"/>
                <w:szCs w:val="21"/>
              </w:rPr>
              <w:t xml:space="preserve"> </w:t>
            </w:r>
            <w:r>
              <w:rPr>
                <w:rFonts w:ascii="仿宋" w:eastAsia="仿宋" w:cs="仿宋_GB2312" w:hint="eastAsia"/>
                <w:b/>
                <w:bCs/>
                <w:color w:val="222222"/>
                <w:szCs w:val="21"/>
              </w:rPr>
              <w:t>名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仿宋" w:eastAsia="仿宋" w:cs="仿宋_GB2312"/>
                <w:b/>
                <w:bCs/>
                <w:color w:val="222222"/>
                <w:szCs w:val="21"/>
              </w:rPr>
            </w:pPr>
            <w:r>
              <w:rPr>
                <w:rFonts w:ascii="仿宋" w:eastAsia="仿宋" w:cs="仿宋_GB2312" w:hint="eastAsia"/>
                <w:b/>
                <w:bCs/>
                <w:color w:val="222222"/>
                <w:szCs w:val="21"/>
              </w:rPr>
              <w:t>性别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仿宋" w:eastAsia="仿宋" w:cs="仿宋_GB2312"/>
                <w:b/>
                <w:bCs/>
                <w:color w:val="222222"/>
                <w:szCs w:val="21"/>
              </w:rPr>
            </w:pPr>
            <w:r>
              <w:rPr>
                <w:rFonts w:ascii="仿宋" w:eastAsia="仿宋" w:cs="仿宋_GB2312" w:hint="eastAsia"/>
                <w:b/>
                <w:bCs/>
                <w:color w:val="222222"/>
                <w:szCs w:val="21"/>
              </w:rPr>
              <w:t>人员类别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仿宋" w:eastAsia="仿宋" w:cs="仿宋_GB2312"/>
                <w:b/>
                <w:bCs/>
                <w:color w:val="222222"/>
                <w:szCs w:val="21"/>
              </w:rPr>
            </w:pPr>
            <w:r>
              <w:rPr>
                <w:rFonts w:ascii="仿宋" w:eastAsia="仿宋" w:cs="仿宋_GB2312" w:hint="eastAsia"/>
                <w:b/>
                <w:bCs/>
                <w:color w:val="222222"/>
                <w:szCs w:val="21"/>
              </w:rPr>
              <w:t>创办实体名称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仿宋" w:eastAsia="仿宋" w:cs="仿宋_GB2312"/>
                <w:b/>
                <w:bCs/>
                <w:color w:val="222222"/>
                <w:szCs w:val="21"/>
              </w:rPr>
            </w:pPr>
            <w:r>
              <w:rPr>
                <w:rFonts w:ascii="仿宋" w:eastAsia="仿宋" w:cs="仿宋_GB2312" w:hint="eastAsia"/>
                <w:b/>
                <w:bCs/>
                <w:color w:val="222222"/>
                <w:szCs w:val="21"/>
              </w:rPr>
              <w:t>经营地址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仿宋" w:eastAsia="仿宋" w:cs="仿宋_GB2312"/>
                <w:b/>
                <w:bCs/>
                <w:color w:val="222222"/>
                <w:szCs w:val="21"/>
              </w:rPr>
            </w:pPr>
            <w:r>
              <w:rPr>
                <w:rFonts w:ascii="仿宋" w:eastAsia="仿宋" w:cs="仿宋_GB2312" w:hint="eastAsia"/>
                <w:b/>
                <w:bCs/>
                <w:color w:val="222222"/>
                <w:szCs w:val="21"/>
              </w:rPr>
              <w:t>补贴金额（元）</w:t>
            </w:r>
          </w:p>
        </w:tc>
      </w:tr>
      <w:tr w:rsidR="00FF6914">
        <w:trPr>
          <w:trHeight w:val="1045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代苓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邓苓（曾用名）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武汉苓隆体育文化传播有限公司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湖北省武汉市江夏区大桥新区文化路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111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号江夏通达广场（商业、办公、物业、地下）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栋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办公号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208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彭妍琦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武汉市江夏区拾壹甜品店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江夏区大桥现代产业园大花岭小区学府苑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309-2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傅志弘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武汉易乐帮文化传播有限公司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武汉市江夏区庙山办事处普安新村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田辉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湖北鑫之田生态农业科技发展有限公司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江夏区五里界镇李家店村农家畈湾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39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黄俭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湖北鑫百贤人力资源服务有限公司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江夏区藏龙岛办事处梁山头村恒际工业园二期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栋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trHeight w:val="90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李港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武汉忆澜餐饮管理有限公司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江夏区江夏大道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号广信万汇城商业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区二层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27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杨晓飞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在校大学生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武汉氟铯氢氧碳信息技术有限公司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江夏区经济开发区江夏大道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号武昌理工学院商学院创新创业孵化中心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trHeight w:val="561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ind w:firstLineChars="200" w:firstLine="400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武汉市江夏区冉冉餐饮店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江夏区藏龙岛栗庙新村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574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薛雅琳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  <w:p w:rsidR="00FF6914" w:rsidRDefault="00FF6914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FF6914" w:rsidRDefault="00FF6914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艺呗美育文化艺术发展（武汉）有限公司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江夏区纸坊街北华街与文化路交汇处商贸物流中心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1-4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幢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10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陈刚</w:t>
            </w:r>
          </w:p>
          <w:p w:rsidR="00FF6914" w:rsidRDefault="00FF6914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武汉市江夏区七个堡小吃店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江夏区大桥现代产业园名城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8090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花园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栋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商室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6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lastRenderedPageBreak/>
              <w:t>11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李应媛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武汉软源科技有限公司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江夏区大桥新区办事处大桥村联投广场商业区一期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栋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层办公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12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马倩倩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武汉市江夏区马漂亮饰品店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江夏区大桥现代产业园大花岭小区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D9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栋北第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档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13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盛放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武汉冬婵创绘文化科技有限公司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江夏区经济开发区大桥新区联投广场商业区一期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号写字楼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室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14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刘平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武汉郭爱刘餐饮配送服务有限公司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江夏区经济开发区大桥新区武汉东湖学院行政大楼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B304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15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彭丰丰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武汉椎名电子商务有限公司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江夏区经济开发区大桥新区武汉东湖学院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B305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16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王江有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湖北怀旧闻楚笛电子商务有限公司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江夏区经济开发区大桥新区武汉东湖学院行政大楼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B307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17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在校大学生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武汉千柠信息科技有限公司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江夏区大桥新区武汉东湖学院科技大楼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B707(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前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18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乐辉煌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湖北一福一乐建设工程有限责任公司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江夏区经济开发区大桥新区武汉东湖学院行政大楼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B328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19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张庆瀧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武汉谨昏晨文化传媒有限公司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江夏区经济开发区大桥新区武汉东湖学院行政大楼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B330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trHeight w:val="575"/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20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吴新传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湖北吾的汉文化传媒有限公司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洪山区南李路圣艾米伦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栋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21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杨世凡</w:t>
            </w:r>
          </w:p>
          <w:p w:rsidR="00FF6914" w:rsidRDefault="00FF691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在校大学生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武汉利安高能科技有限公司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江夏区藏龙岛办事处凤凰大道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号联享企业中心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栋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室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177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22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王德敏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在校大学生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武汉比图特斯科技有限公司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江夏区藏龙岛办事处凤凰大道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号联享企业中心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栋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室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179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23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付安迪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武汉市江夏区宇宙岛桌游剧本工作室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江夏区藏龙岛凤凰花园学生食堂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室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24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解云杰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在校大学生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武汉市联政文化传媒有限公司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湖北省鄂州市华容区长江职业学院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25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柳朕威</w:t>
            </w:r>
          </w:p>
          <w:p w:rsidR="00FF6914" w:rsidRDefault="00FF691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FF6914" w:rsidRDefault="00FF691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FF6914" w:rsidRDefault="00FF691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武汉厚铭文化科技有限公司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江夏区藏龙岛梁山头村光谷藏龙岛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阳光时尚商业街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)2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113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号房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lastRenderedPageBreak/>
              <w:t>26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余贞江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在校大学生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湖北江荣鑫消防工程有限公司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江夏区庙山产业园庙山中路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号汤逊湖民营工业园武汉市江夏德松科技开发中心办公楼东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1-4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4-3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27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雷慕茜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武汉华舟旋律文化艺术传播有限公司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江夏区纸坊街道纸坊大街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560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号江夏花园一期栋单元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号门面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28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徐诗露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在校大学生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武汉诗露轩文化创意有限公司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江夏区阳光大道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号武汉纺织大学大学生创新创业基地孵化器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29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何意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武汉亿企租科技有限公司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洪山区珞瑜路广埠屯资讯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座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30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谢圣杰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在校大学生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武汉永萌新合科技有限公司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江夏区纸坊街道长安里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10-301-11(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申报承诺登记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31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龚铁证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武汉如风文化传媒有限公司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江夏区大桥新区渔牧村聚诚·怡江大厦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号房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32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张雄飞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武汉木直工坊模型设计有限责任公司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江夏区藏龙岛杨桥湖大道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号武汉设计工程学院大学生创新创业中心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33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任杰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武汉蜻蜓知识产权服务有限公司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江夏区大桥新区办事处渔牧村侨亚国际广场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2109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室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(10)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34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张朝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湖北省奇门网络科技有限责任公司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江夏区文化大道桥亚国际广场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2204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35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刘学渊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武汉逗笑文化传媒有限公司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江夏区大桥新区汉口学院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号教学楼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2648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36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黄靖宇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武汉鲸鱼联睿科技有限公司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江夏区大桥新区办事处渔牧村侨亚国际广场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层办公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室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207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37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詹莉莎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高校毕业生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武汉浩源勤励科技有限公司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江夏区大桥新区办事处渔牧村侨亚国际广场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层办公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室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212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  <w:tr w:rsidR="00FF6914">
        <w:trPr>
          <w:jc w:val="center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38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常甜甜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在校大学生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武汉凌恒浩通科技有限公司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江夏区大桥新区办事处渔牧村侨亚国际广场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层办公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室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211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:rsidR="00FF6914" w:rsidRDefault="006C2DE9">
            <w:pPr>
              <w:spacing w:line="240" w:lineRule="exact"/>
              <w:ind w:rightChars="-5" w:right="-10"/>
              <w:jc w:val="center"/>
              <w:rPr>
                <w:rFonts w:ascii="宋体" w:cs="宋体"/>
                <w:color w:val="222222"/>
                <w:szCs w:val="21"/>
              </w:rPr>
            </w:pPr>
            <w:r>
              <w:rPr>
                <w:rFonts w:ascii="宋体" w:cs="宋体" w:hint="eastAsia"/>
                <w:color w:val="222222"/>
                <w:szCs w:val="21"/>
              </w:rPr>
              <w:t>8000</w:t>
            </w:r>
          </w:p>
        </w:tc>
      </w:tr>
    </w:tbl>
    <w:p w:rsidR="00FF6914" w:rsidRDefault="00FF6914">
      <w:pPr>
        <w:spacing w:line="240" w:lineRule="exact"/>
        <w:ind w:rightChars="-5" w:right="-10"/>
        <w:rPr>
          <w:rFonts w:ascii="仿宋" w:eastAsia="仿宋" w:cs="仿宋"/>
          <w:sz w:val="32"/>
          <w:szCs w:val="32"/>
        </w:rPr>
      </w:pPr>
    </w:p>
    <w:sectPr w:rsidR="00FF6914">
      <w:pgSz w:w="16838" w:h="11906" w:orient="landscape"/>
      <w:pgMar w:top="1440" w:right="1800" w:bottom="1440" w:left="1800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DE9" w:rsidRDefault="006C2DE9" w:rsidP="000F0F76">
      <w:r>
        <w:separator/>
      </w:r>
    </w:p>
  </w:endnote>
  <w:endnote w:type="continuationSeparator" w:id="0">
    <w:p w:rsidR="006C2DE9" w:rsidRDefault="006C2DE9" w:rsidP="000F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DE9" w:rsidRDefault="006C2DE9" w:rsidP="000F0F76">
      <w:r>
        <w:separator/>
      </w:r>
    </w:p>
  </w:footnote>
  <w:footnote w:type="continuationSeparator" w:id="0">
    <w:p w:rsidR="006C2DE9" w:rsidRDefault="006C2DE9" w:rsidP="000F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doNotBreakWrappedTables/>
    <w:growAutofit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914"/>
    <w:rsid w:val="000F0F76"/>
    <w:rsid w:val="006C2DE9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32F1"/>
  <w15:docId w15:val="{A64E5DE1-4973-40CB-B10E-4E255CE8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彭科长</dc:creator>
  <cp:lastModifiedBy>hT</cp:lastModifiedBy>
  <cp:revision>2</cp:revision>
  <cp:lastPrinted>2022-04-08T04:46:00Z</cp:lastPrinted>
  <dcterms:created xsi:type="dcterms:W3CDTF">2022-06-24T07:57:00Z</dcterms:created>
  <dcterms:modified xsi:type="dcterms:W3CDTF">2022-06-24T07:57:00Z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</Properties>
</file>