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DE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江夏区纸坊街道2025年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政府信息公开工作年度报告</w:t>
      </w:r>
    </w:p>
    <w:p w14:paraId="31828C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一、总体情况</w:t>
      </w:r>
    </w:p>
    <w:p w14:paraId="5C728A3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根据《中华人民共和国政府信息公开条例》（国务院令等492号）（以下简称《条例》），特向社会公布武汉市江夏区纸坊街道办事处2025年政府信息公开工作年度报告。本报告中所列数据的统计期限自2025年1月1日起至2025年12月31日止。</w:t>
      </w:r>
    </w:p>
    <w:p w14:paraId="4DC5C436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政府信息主动公开情况</w:t>
      </w:r>
    </w:p>
    <w:p w14:paraId="22F75DB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今年以来，纸坊街以“武汉市江夏区人民政府网站”为公开主渠道，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主动公开发布信息25条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其中政府信息公开工作年度报告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行政执法统计年报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，工作动态1条，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财政预决算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类信息10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，其他公示公告类信息12条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 w14:paraId="550CDCA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政府信息依申请公开情况</w:t>
      </w:r>
    </w:p>
    <w:p w14:paraId="523CD98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2025年，我街道规范依申请流程，确保答复流程规范，严格按照程序公开，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新收政府信息公开申请34件，上年结转政府信息公开申请0件，本年度办理4件，剩余30件结转下年度继续办理。</w:t>
      </w:r>
    </w:p>
    <w:p w14:paraId="626DCD74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政府信息管理情况</w:t>
      </w:r>
    </w:p>
    <w:p w14:paraId="48B124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我街已健全并动态更新信息管理相关工作机制，专人专职负责信息公开工作，及时回应群众关切，积极参加政府信息工作培训，规范信息公开流程和内容。</w:t>
      </w:r>
    </w:p>
    <w:p w14:paraId="7C12C7B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政府信息公开平台建设情况</w:t>
      </w:r>
    </w:p>
    <w:p w14:paraId="5703B14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充分汇总政府信息，合理建设维护政府信息公开平台，利用多种渠道多方位公开政务信息及工作动态，增强政府工作的透明度及公信力，使公开工作更加扎实、工作开展更加有序。</w:t>
      </w:r>
    </w:p>
    <w:p w14:paraId="0BCB6619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监督保障情况</w:t>
      </w:r>
    </w:p>
    <w:p w14:paraId="2E7B115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纸坊街道严格落实信息发布“三审三校”制度，常态化开展涉密审查、隐私排查和敏感字词排查。</w:t>
      </w:r>
    </w:p>
    <w:p w14:paraId="779971A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二、主动公开政府信息情况</w:t>
      </w:r>
    </w:p>
    <w:p w14:paraId="6AE21AB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全年办理行政处罚5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件，无行政事业性收费。</w:t>
      </w:r>
    </w:p>
    <w:tbl>
      <w:tblPr>
        <w:tblStyle w:val="4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 w14:paraId="65A50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AFB47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 w14:paraId="28BB5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8AE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A65D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CDC1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CCCF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 w14:paraId="5E0E7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3A12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F2E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8378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C3EB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32EF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B87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BB8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93E7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D26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9CD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29017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 w14:paraId="2401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5B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37B9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37679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7D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3FA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3ADEA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619B6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 w14:paraId="3ED23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AEAA4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705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 w14:paraId="1D232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36F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581E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</w:tr>
      <w:tr w14:paraId="680F3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089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7B90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518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69A250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 w14:paraId="2835F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4BB4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4E7F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 w14:paraId="104E8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0BC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1D0553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3D1AB6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三、收到和处理政府信息公开申请情况</w:t>
      </w:r>
    </w:p>
    <w:p w14:paraId="2BD9071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yellow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街道本年新收到政府信息公开申请34件，上年转结政府信息公开申请0件，结转下年度继续办理30件。</w:t>
      </w:r>
    </w:p>
    <w:tbl>
      <w:tblPr>
        <w:tblStyle w:val="4"/>
        <w:tblW w:w="487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4"/>
        <w:gridCol w:w="776"/>
        <w:gridCol w:w="2780"/>
        <w:gridCol w:w="577"/>
        <w:gridCol w:w="577"/>
        <w:gridCol w:w="577"/>
        <w:gridCol w:w="577"/>
        <w:gridCol w:w="577"/>
        <w:gridCol w:w="597"/>
        <w:gridCol w:w="592"/>
      </w:tblGrid>
      <w:tr w14:paraId="29E800D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67D2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楷体" w:cs="Times New Roman"/>
                <w:color w:val="auto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2DA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 w14:paraId="294F6D7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5D2677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5E6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436A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DA44D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 w14:paraId="6F759D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9F0C9D5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98A8AC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61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 w14:paraId="20DAA3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5C5F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 w14:paraId="692E3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B8E8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6D16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4EE6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1FED18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</w:p>
        </w:tc>
      </w:tr>
      <w:tr w14:paraId="16B42D1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FAA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332A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34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3F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C4CA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F215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11F4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910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E860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34</w:t>
            </w:r>
          </w:p>
        </w:tc>
      </w:tr>
      <w:tr w14:paraId="377783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F6D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67E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44B7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B902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8115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A48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EE69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E78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6FAE62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A20C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C6D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786B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F545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8E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3C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AAC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779C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81BA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</w:tr>
      <w:tr w14:paraId="53B4DE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7B99A7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4B62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2CB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9C87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9C0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141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250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6D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245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519AC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C7D44E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227B5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1C73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EE24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1FE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8CF8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5D05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C57D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0B46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E4C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C0CE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E54C980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5E68ED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592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FED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728E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6E35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30B1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A409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7878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DFCF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1FA62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C1468B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E7B217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60812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17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31F3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5B7B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3EA9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E61A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71C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62B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187B1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2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D8F6487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A36E77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204B4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F2F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1778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9A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DA9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803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E53A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CE08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</w:tr>
      <w:tr w14:paraId="2849BB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8552392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5A3A71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CB60A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122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E7B4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5063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32A6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67A3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7A3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9E6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FD4FFE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D9EA34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5E9118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F662A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FBC5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6F11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14F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A92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7F97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9BD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9E5D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79388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F878CC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F969E3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E8FA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EA0A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B1C3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26B1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4FF3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7F1D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4D7B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D3B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07360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CE676A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B7AFF0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8237E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48CF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A622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59F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5E98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9B8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AE7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E32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E15C6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9EFBF34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8CD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FACEA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58F2A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3D51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5A67C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CBF2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30A3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C86F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008C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67717F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0E5AB8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E6096DF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8F3A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2859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CA16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8180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35C4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6D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3016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6A92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8A0D7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8AED481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85C1BD9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3E3DD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0487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6496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8CE5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5FE7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6846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0B18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4B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BB756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71994D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986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87AC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4910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543B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D246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0F5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A5D6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F775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6F0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4B27C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971E10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8BBD53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806A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1DC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2CE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7B3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A7EB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55EF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E93E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765B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6FA44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AC881F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F72AC60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7CAA77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F0E3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89C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705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87B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0DFB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52E4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3303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C79AD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40D287D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8CB23E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AA5AB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292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14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3B6C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274C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2B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86BD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AE47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57545F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3A3D2F4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9EEF1CD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92AD4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18BD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C7C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00F6D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BFCC3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2F35A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92E7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2008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6BC00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02EB380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04E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0632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4A3E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AD2E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0FD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2CF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5F94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7D04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D99C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7ACDE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1EE6D28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1B151C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02B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3570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805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A6C3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53A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018F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536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45EC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69199B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51C7055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A309374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FB5F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A1D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C6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27D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9778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96AA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4105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2B54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FC08F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15068C2">
            <w:pPr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D98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88CD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0A1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9FFF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BA2C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E8459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3EA8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24B3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</w:tr>
      <w:tr w14:paraId="4035BB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281F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1A4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358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DB5D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D45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A163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29AF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FB2B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30</w:t>
            </w:r>
          </w:p>
        </w:tc>
      </w:tr>
    </w:tbl>
    <w:p w14:paraId="44F44F1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</w:p>
    <w:p w14:paraId="3863839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四、政府信息公开行政复议、行政诉讼情况</w:t>
      </w:r>
    </w:p>
    <w:p w14:paraId="14232E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全年因政府信息公开工作被申请行政复议0件、行政诉讼0件。</w:t>
      </w: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565"/>
        <w:gridCol w:w="565"/>
        <w:gridCol w:w="565"/>
        <w:gridCol w:w="574"/>
        <w:gridCol w:w="566"/>
        <w:gridCol w:w="566"/>
        <w:gridCol w:w="568"/>
        <w:gridCol w:w="568"/>
        <w:gridCol w:w="573"/>
        <w:gridCol w:w="568"/>
        <w:gridCol w:w="568"/>
        <w:gridCol w:w="568"/>
        <w:gridCol w:w="568"/>
        <w:gridCol w:w="573"/>
      </w:tblGrid>
      <w:tr w14:paraId="62F5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122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行政复议</w:t>
            </w:r>
          </w:p>
        </w:tc>
        <w:tc>
          <w:tcPr>
            <w:tcW w:w="3334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EB1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行政诉讼</w:t>
            </w:r>
          </w:p>
        </w:tc>
      </w:tr>
      <w:tr w14:paraId="2E90C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ACA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结果维持</w:t>
            </w:r>
          </w:p>
        </w:tc>
        <w:tc>
          <w:tcPr>
            <w:tcW w:w="3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0B4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6CC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68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3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95D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512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未经复议直接起诉</w:t>
            </w:r>
          </w:p>
        </w:tc>
        <w:tc>
          <w:tcPr>
            <w:tcW w:w="166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95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复议后起诉</w:t>
            </w:r>
          </w:p>
        </w:tc>
      </w:tr>
      <w:tr w14:paraId="7117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4D9F1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4ACA7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D677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DFDDA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84CA6">
            <w:pPr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6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39A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282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D36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A2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FD9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003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4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8F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尚未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审结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67A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总计</w:t>
            </w:r>
          </w:p>
        </w:tc>
      </w:tr>
      <w:tr w14:paraId="3E422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B7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8C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47B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5E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2B1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04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04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144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5DC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AA9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CC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9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95D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6A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3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143F9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</w:tbl>
    <w:p w14:paraId="0C7BCE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五、存在的主要问题及改进情况</w:t>
      </w:r>
    </w:p>
    <w:p w14:paraId="0480138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上年度存在的问题：政务公开标准化规范化水平有待进一步提高。</w:t>
      </w:r>
    </w:p>
    <w:p w14:paraId="68EDEC3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年度问题在本年度的改进情况：一是依法依规公开政府信息，按要求严格公开政府信息，认真执行依申请公开办理程序规范，持续提升我街政府信息公开质效。二是加强政府信息管理和规范，建立完善信息制作、获取、保存、处理等方面制度，推动政府信息全链条、全生命周期规范管理。</w:t>
      </w:r>
    </w:p>
    <w:p w14:paraId="1B10E60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本年度存在的问题：一是政府信息公开的质量还有待提高，部分内容更新不及时，过时内容未及时删除；二是信息公开严谨程度还有待提升，公开内容存在少量错别字的情况。</w:t>
      </w:r>
    </w:p>
    <w:p w14:paraId="02F77C6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下年度改进举措：一是建立分级分类更新机制，实行季度自查、年度清理，明确时限、责任到人，确保信息及时准确；二是严格落实“三审三校”，软件查错+人工复核双重把关，开展业务培训，建立错情通报整改机制。</w:t>
      </w:r>
    </w:p>
    <w:p w14:paraId="6ADEAE6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六、其他需要报告的事项</w:t>
      </w:r>
    </w:p>
    <w:p w14:paraId="28A4F4B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一是我街2025年无政府信息处理费收取情况。</w:t>
      </w:r>
    </w:p>
    <w:p w14:paraId="33FE58F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yellow"/>
          <w:shd w:val="clear" w:fill="FFFFFF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二是我街2025年共办复人大代表建议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30E5D"/>
    <w:multiLevelType w:val="singleLevel"/>
    <w:tmpl w:val="0AE30E5D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jYmIwYjg0ODE1M2I4MDkzZjg3MTBlNTI4MzcxZDIifQ=="/>
  </w:docVars>
  <w:rsids>
    <w:rsidRoot w:val="238B1E27"/>
    <w:rsid w:val="05204377"/>
    <w:rsid w:val="0F3DCB9E"/>
    <w:rsid w:val="14CD3C55"/>
    <w:rsid w:val="214E7062"/>
    <w:rsid w:val="238B1E27"/>
    <w:rsid w:val="246E2621"/>
    <w:rsid w:val="261F9B6A"/>
    <w:rsid w:val="2A6F0BE2"/>
    <w:rsid w:val="36FB626A"/>
    <w:rsid w:val="380214FF"/>
    <w:rsid w:val="394C69E7"/>
    <w:rsid w:val="397119C0"/>
    <w:rsid w:val="3EF7F715"/>
    <w:rsid w:val="3FFFB8F4"/>
    <w:rsid w:val="41B810BD"/>
    <w:rsid w:val="4846162B"/>
    <w:rsid w:val="49753D38"/>
    <w:rsid w:val="4BAE1FDC"/>
    <w:rsid w:val="4DDE00FE"/>
    <w:rsid w:val="4EEE25C2"/>
    <w:rsid w:val="533F5C48"/>
    <w:rsid w:val="59DD94B9"/>
    <w:rsid w:val="5ACF2EEA"/>
    <w:rsid w:val="5D6FCAF5"/>
    <w:rsid w:val="5EE3D9CF"/>
    <w:rsid w:val="5F6751E7"/>
    <w:rsid w:val="5F7FC836"/>
    <w:rsid w:val="5FF0D4BB"/>
    <w:rsid w:val="5FF963A3"/>
    <w:rsid w:val="6697F0FD"/>
    <w:rsid w:val="6F7F32AA"/>
    <w:rsid w:val="6FF1DE84"/>
    <w:rsid w:val="731C5D14"/>
    <w:rsid w:val="73BA251F"/>
    <w:rsid w:val="75D31F65"/>
    <w:rsid w:val="77DE09A5"/>
    <w:rsid w:val="77FF9548"/>
    <w:rsid w:val="79FB1236"/>
    <w:rsid w:val="7BEF8923"/>
    <w:rsid w:val="7BF746DA"/>
    <w:rsid w:val="7CFA4F69"/>
    <w:rsid w:val="7D338430"/>
    <w:rsid w:val="7EFB46C2"/>
    <w:rsid w:val="7F675D80"/>
    <w:rsid w:val="7FC31480"/>
    <w:rsid w:val="7FD7006C"/>
    <w:rsid w:val="7FDF2B4C"/>
    <w:rsid w:val="7FF39D02"/>
    <w:rsid w:val="7FF7A4CD"/>
    <w:rsid w:val="9FAF549B"/>
    <w:rsid w:val="A79F6818"/>
    <w:rsid w:val="BADDC111"/>
    <w:rsid w:val="BFEFECBC"/>
    <w:rsid w:val="CFE4FF55"/>
    <w:rsid w:val="D5FB3832"/>
    <w:rsid w:val="DEA9DB10"/>
    <w:rsid w:val="DF7FB6E3"/>
    <w:rsid w:val="DFF1E71C"/>
    <w:rsid w:val="DFFFA44A"/>
    <w:rsid w:val="E7D604AE"/>
    <w:rsid w:val="E9FE3720"/>
    <w:rsid w:val="EA9F25C1"/>
    <w:rsid w:val="EFF98785"/>
    <w:rsid w:val="F70D4C21"/>
    <w:rsid w:val="F7DE536A"/>
    <w:rsid w:val="F7FBC5DC"/>
    <w:rsid w:val="F9ABB047"/>
    <w:rsid w:val="F9F8AD52"/>
    <w:rsid w:val="FA5C92C3"/>
    <w:rsid w:val="FBFFD6ED"/>
    <w:rsid w:val="FCEBBAC5"/>
    <w:rsid w:val="FDDF06F0"/>
    <w:rsid w:val="FF5DE853"/>
    <w:rsid w:val="FFCBDC98"/>
    <w:rsid w:val="FFE6F861"/>
    <w:rsid w:val="FFF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874</Words>
  <Characters>900</Characters>
  <Lines>0</Lines>
  <Paragraphs>0</Paragraphs>
  <TotalTime>93</TotalTime>
  <ScaleCrop>false</ScaleCrop>
  <LinksUpToDate>false</LinksUpToDate>
  <CharactersWithSpaces>900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2021-12-24T15:19:00Z</dcterms:created>
  <dc:creator>WPS_1624785580</dc:creator>
  <cp:lastModifiedBy>liwiful</cp:lastModifiedBy>
  <dcterms:modified xsi:type="dcterms:W3CDTF">2026-01-19T10:36:54Z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eyJoZGlkIjoiNjFjYmIwYjg0ODE1M2I4MDkzZjg3MTBlNTI4MzcxZDIiLCJ1c2VySWQiOiIyMTkzOTU1NjMifQ==</vt:lpwstr>
  </property>
</Properties>
</file>